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E82EA" w14:textId="77777777" w:rsidR="002025CC" w:rsidRPr="002025CC" w:rsidRDefault="002025CC" w:rsidP="002025CC">
      <w:pPr>
        <w:widowControl/>
        <w:adjustRightInd w:val="0"/>
        <w:snapToGrid w:val="0"/>
        <w:rPr>
          <w:rFonts w:ascii="仿宋_GB2312" w:eastAsia="仿宋_GB2312" w:hAnsi="Calibri" w:cs="Times New Roman"/>
          <w:b/>
          <w:sz w:val="32"/>
          <w:szCs w:val="32"/>
        </w:rPr>
      </w:pPr>
      <w:r w:rsidRPr="002025CC">
        <w:rPr>
          <w:rFonts w:ascii="仿宋_GB2312" w:eastAsia="仿宋_GB2312" w:hAnsi="Calibri" w:cs="Times New Roman" w:hint="eastAsia"/>
          <w:b/>
          <w:sz w:val="32"/>
          <w:szCs w:val="32"/>
        </w:rPr>
        <w:t>附件1</w:t>
      </w:r>
    </w:p>
    <w:p w14:paraId="04014CA3" w14:textId="77777777" w:rsidR="002025CC" w:rsidRPr="002025CC" w:rsidRDefault="002025CC" w:rsidP="002025CC">
      <w:pPr>
        <w:widowControl/>
        <w:adjustRightInd w:val="0"/>
        <w:snapToGrid w:val="0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2025CC">
        <w:rPr>
          <w:rFonts w:ascii="仿宋_GB2312" w:eastAsia="仿宋_GB2312" w:hAnsi="Calibri" w:cs="Times New Roman" w:hint="eastAsia"/>
          <w:b/>
          <w:sz w:val="32"/>
          <w:szCs w:val="32"/>
        </w:rPr>
        <w:t>东北大学佛山研究生院2020年</w:t>
      </w:r>
    </w:p>
    <w:p w14:paraId="40E5C5D5" w14:textId="77777777" w:rsidR="002025CC" w:rsidRPr="002025CC" w:rsidRDefault="002025CC" w:rsidP="002025CC">
      <w:pPr>
        <w:widowControl/>
        <w:adjustRightInd w:val="0"/>
        <w:snapToGrid w:val="0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2025CC">
        <w:rPr>
          <w:rFonts w:ascii="仿宋_GB2312" w:eastAsia="仿宋_GB2312" w:hAnsi="Calibri" w:cs="Times New Roman" w:hint="eastAsia"/>
          <w:b/>
          <w:sz w:val="32"/>
          <w:szCs w:val="32"/>
        </w:rPr>
        <w:t>职员及非教师专业技术岗位招聘信息表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6"/>
        <w:gridCol w:w="697"/>
        <w:gridCol w:w="759"/>
        <w:gridCol w:w="3093"/>
        <w:gridCol w:w="3081"/>
      </w:tblGrid>
      <w:tr w:rsidR="002025CC" w:rsidRPr="002025CC" w14:paraId="676DB83E" w14:textId="77777777" w:rsidTr="008D6A5F">
        <w:trPr>
          <w:trHeight w:val="699"/>
        </w:trPr>
        <w:tc>
          <w:tcPr>
            <w:tcW w:w="666" w:type="dxa"/>
            <w:vAlign w:val="center"/>
          </w:tcPr>
          <w:p w14:paraId="49E35432" w14:textId="77777777" w:rsidR="002025CC" w:rsidRPr="002025CC" w:rsidRDefault="002025CC" w:rsidP="002025CC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2025CC">
              <w:rPr>
                <w:rFonts w:ascii="仿宋" w:eastAsia="仿宋" w:hAnsi="仿宋" w:cs="Times New Roman"/>
                <w:b/>
                <w:szCs w:val="21"/>
              </w:rPr>
              <w:t>部门</w:t>
            </w:r>
          </w:p>
        </w:tc>
        <w:tc>
          <w:tcPr>
            <w:tcW w:w="697" w:type="dxa"/>
            <w:vAlign w:val="center"/>
          </w:tcPr>
          <w:p w14:paraId="3121D782" w14:textId="77777777" w:rsidR="002025CC" w:rsidRPr="002025CC" w:rsidRDefault="002025CC" w:rsidP="002025CC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2025CC">
              <w:rPr>
                <w:rFonts w:ascii="仿宋" w:eastAsia="仿宋" w:hAnsi="仿宋" w:cs="Times New Roman"/>
                <w:b/>
                <w:szCs w:val="21"/>
              </w:rPr>
              <w:t>招聘岗位</w:t>
            </w:r>
          </w:p>
        </w:tc>
        <w:tc>
          <w:tcPr>
            <w:tcW w:w="759" w:type="dxa"/>
            <w:vAlign w:val="center"/>
          </w:tcPr>
          <w:p w14:paraId="7A556BCB" w14:textId="77777777" w:rsidR="002025CC" w:rsidRPr="002025CC" w:rsidRDefault="002025CC" w:rsidP="002025CC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2025CC">
              <w:rPr>
                <w:rFonts w:ascii="仿宋" w:eastAsia="仿宋" w:hAnsi="仿宋" w:cs="Times New Roman"/>
                <w:b/>
                <w:szCs w:val="21"/>
              </w:rPr>
              <w:t>岗位数量</w:t>
            </w:r>
          </w:p>
        </w:tc>
        <w:tc>
          <w:tcPr>
            <w:tcW w:w="3093" w:type="dxa"/>
            <w:vAlign w:val="center"/>
          </w:tcPr>
          <w:p w14:paraId="3A153538" w14:textId="77777777" w:rsidR="002025CC" w:rsidRPr="002025CC" w:rsidRDefault="002025CC" w:rsidP="002025CC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b/>
                <w:szCs w:val="21"/>
              </w:rPr>
              <w:t>主要</w:t>
            </w:r>
            <w:r w:rsidRPr="002025CC">
              <w:rPr>
                <w:rFonts w:ascii="仿宋" w:eastAsia="仿宋" w:hAnsi="仿宋" w:cs="Times New Roman"/>
                <w:b/>
                <w:szCs w:val="21"/>
              </w:rPr>
              <w:t>职责</w:t>
            </w:r>
          </w:p>
        </w:tc>
        <w:tc>
          <w:tcPr>
            <w:tcW w:w="3081" w:type="dxa"/>
            <w:vAlign w:val="center"/>
          </w:tcPr>
          <w:p w14:paraId="5AA78387" w14:textId="77777777" w:rsidR="002025CC" w:rsidRPr="002025CC" w:rsidRDefault="002025CC" w:rsidP="002025CC">
            <w:pPr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2025CC">
              <w:rPr>
                <w:rFonts w:ascii="仿宋" w:eastAsia="仿宋" w:hAnsi="仿宋" w:cs="Times New Roman"/>
                <w:b/>
                <w:szCs w:val="21"/>
              </w:rPr>
              <w:t>上岗必备条件</w:t>
            </w:r>
          </w:p>
        </w:tc>
      </w:tr>
      <w:tr w:rsidR="002025CC" w:rsidRPr="002025CC" w14:paraId="19A9BC11" w14:textId="77777777" w:rsidTr="008D6A5F">
        <w:trPr>
          <w:trHeight w:val="1134"/>
        </w:trPr>
        <w:tc>
          <w:tcPr>
            <w:tcW w:w="666" w:type="dxa"/>
            <w:vAlign w:val="center"/>
          </w:tcPr>
          <w:p w14:paraId="7742196E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院办公室</w:t>
            </w:r>
          </w:p>
        </w:tc>
        <w:tc>
          <w:tcPr>
            <w:tcW w:w="697" w:type="dxa"/>
            <w:vAlign w:val="center"/>
          </w:tcPr>
          <w:p w14:paraId="3DD69B47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信息化建设管理</w:t>
            </w:r>
          </w:p>
        </w:tc>
        <w:tc>
          <w:tcPr>
            <w:tcW w:w="759" w:type="dxa"/>
            <w:vAlign w:val="center"/>
          </w:tcPr>
          <w:p w14:paraId="6D0FD89E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3093" w:type="dxa"/>
            <w:vAlign w:val="center"/>
          </w:tcPr>
          <w:p w14:paraId="13F61FD6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1.办公室日常工作。</w:t>
            </w:r>
          </w:p>
          <w:p w14:paraId="643000B9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2.校园网站、办公系统的建设和日常维护。</w:t>
            </w:r>
          </w:p>
          <w:p w14:paraId="2098AAF3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3.校园信息与网络安全体系建设和日常网络安全工作。</w:t>
            </w:r>
          </w:p>
          <w:p w14:paraId="1BE2FBC7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4.智慧校园建设项目管理工作，包括项目规划、实施、用户交流、需求引导、方案制作等。</w:t>
            </w:r>
          </w:p>
          <w:p w14:paraId="6DE1D06A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5.完成领导交办的其他工作。</w:t>
            </w:r>
          </w:p>
        </w:tc>
        <w:tc>
          <w:tcPr>
            <w:tcW w:w="3081" w:type="dxa"/>
          </w:tcPr>
          <w:p w14:paraId="0B056B85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1.中共党员，计算机相关专业全日制本科及以上学历；</w:t>
            </w:r>
          </w:p>
          <w:p w14:paraId="69FA8E47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2.具有较强的工作责任感和团队合作精神，有良好的沟通能力，能承受一定的工作压力；</w:t>
            </w:r>
          </w:p>
          <w:p w14:paraId="4C312624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3.具有良好的数据挖掘、计算机软件开发与维护能力；</w:t>
            </w:r>
          </w:p>
          <w:p w14:paraId="1490FF95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4.具有从事智慧校园建设相关工作经历者优先；</w:t>
            </w:r>
          </w:p>
        </w:tc>
      </w:tr>
      <w:tr w:rsidR="002025CC" w:rsidRPr="002025CC" w14:paraId="6B202AF8" w14:textId="77777777" w:rsidTr="008D6A5F">
        <w:trPr>
          <w:trHeight w:val="846"/>
        </w:trPr>
        <w:tc>
          <w:tcPr>
            <w:tcW w:w="666" w:type="dxa"/>
            <w:vAlign w:val="center"/>
          </w:tcPr>
          <w:p w14:paraId="1FA08FDA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科研工作部</w:t>
            </w:r>
          </w:p>
        </w:tc>
        <w:tc>
          <w:tcPr>
            <w:tcW w:w="697" w:type="dxa"/>
            <w:vAlign w:val="center"/>
          </w:tcPr>
          <w:p w14:paraId="6DBB5018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科研工作管理</w:t>
            </w:r>
          </w:p>
        </w:tc>
        <w:tc>
          <w:tcPr>
            <w:tcW w:w="759" w:type="dxa"/>
            <w:vAlign w:val="center"/>
          </w:tcPr>
          <w:p w14:paraId="45FCA7DF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3093" w:type="dxa"/>
            <w:vAlign w:val="center"/>
          </w:tcPr>
          <w:p w14:paraId="08C0F94C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1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.科研项目策划、组织与申报等管理，实验室平台和科技创新基地建设与管理工作。</w:t>
            </w:r>
          </w:p>
          <w:p w14:paraId="6E287F92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2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.科技成果管理和转化相关服务工作。</w:t>
            </w:r>
          </w:p>
          <w:p w14:paraId="22B2EF43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3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.完成领导交办的其他工作。</w:t>
            </w:r>
          </w:p>
        </w:tc>
        <w:tc>
          <w:tcPr>
            <w:tcW w:w="3081" w:type="dxa"/>
          </w:tcPr>
          <w:p w14:paraId="4591B47B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1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.全日制工科专业硕士及以上学位；</w:t>
            </w:r>
          </w:p>
          <w:p w14:paraId="01C5B60B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2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.能熟练运用日常办公软件；</w:t>
            </w:r>
          </w:p>
          <w:p w14:paraId="18E571EE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3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.</w:t>
            </w:r>
            <w:r w:rsidRPr="002025CC">
              <w:rPr>
                <w:rFonts w:ascii="仿宋" w:eastAsia="仿宋" w:hAnsi="仿宋" w:cs="Times New Roman"/>
                <w:szCs w:val="21"/>
              </w:rPr>
              <w:t>具有较强的工作责任感和团队合作精神，有良好的沟通能力，能承受一定的工作压力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14:paraId="35507834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4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.有科研管理、校企合作工作经历者优先；</w:t>
            </w:r>
          </w:p>
        </w:tc>
      </w:tr>
      <w:tr w:rsidR="002025CC" w:rsidRPr="002025CC" w14:paraId="61EFEDF8" w14:textId="77777777" w:rsidTr="002025CC">
        <w:trPr>
          <w:trHeight w:val="833"/>
        </w:trPr>
        <w:tc>
          <w:tcPr>
            <w:tcW w:w="666" w:type="dxa"/>
            <w:tcBorders>
              <w:bottom w:val="single" w:sz="4" w:space="0" w:color="000000"/>
            </w:tcBorders>
            <w:vAlign w:val="center"/>
          </w:tcPr>
          <w:p w14:paraId="4C1D6241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基建后勤部</w:t>
            </w:r>
          </w:p>
        </w:tc>
        <w:tc>
          <w:tcPr>
            <w:tcW w:w="697" w:type="dxa"/>
            <w:vAlign w:val="center"/>
          </w:tcPr>
          <w:p w14:paraId="1E4F42B0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基建后勤管理</w:t>
            </w:r>
          </w:p>
        </w:tc>
        <w:tc>
          <w:tcPr>
            <w:tcW w:w="759" w:type="dxa"/>
            <w:vAlign w:val="center"/>
          </w:tcPr>
          <w:p w14:paraId="61BE2311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3093" w:type="dxa"/>
            <w:vAlign w:val="center"/>
          </w:tcPr>
          <w:p w14:paraId="565427CE" w14:textId="77777777" w:rsidR="002025CC" w:rsidRPr="002025CC" w:rsidRDefault="002025CC" w:rsidP="002025CC">
            <w:pPr>
              <w:numPr>
                <w:ilvl w:val="0"/>
                <w:numId w:val="1"/>
              </w:num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为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暖通等配套设备专业</w:t>
            </w:r>
            <w:r w:rsidRPr="002025CC">
              <w:rPr>
                <w:rFonts w:ascii="仿宋" w:eastAsia="仿宋" w:hAnsi="仿宋" w:cs="Times New Roman"/>
                <w:szCs w:val="21"/>
              </w:rPr>
              <w:t>提供技术支持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。对现场</w:t>
            </w:r>
            <w:r w:rsidRPr="002025CC">
              <w:rPr>
                <w:rFonts w:ascii="仿宋" w:eastAsia="仿宋" w:hAnsi="仿宋" w:cs="Times New Roman"/>
                <w:szCs w:val="21"/>
              </w:rPr>
              <w:t>施工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进行管理、监督</w:t>
            </w:r>
            <w:r w:rsidRPr="002025CC">
              <w:rPr>
                <w:rFonts w:ascii="仿宋" w:eastAsia="仿宋" w:hAnsi="仿宋" w:cs="Times New Roman"/>
                <w:szCs w:val="21"/>
              </w:rPr>
              <w:t>，发现问题并及时妥善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处里</w:t>
            </w:r>
            <w:r w:rsidRPr="002025CC">
              <w:rPr>
                <w:rFonts w:ascii="仿宋" w:eastAsia="仿宋" w:hAnsi="仿宋" w:cs="Times New Roman"/>
                <w:szCs w:val="21"/>
              </w:rPr>
              <w:t>解决;编制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工程建设中</w:t>
            </w:r>
            <w:r w:rsidRPr="002025CC">
              <w:rPr>
                <w:rFonts w:ascii="仿宋" w:eastAsia="仿宋" w:hAnsi="仿宋" w:cs="Times New Roman"/>
                <w:szCs w:val="21"/>
              </w:rPr>
              <w:t>设备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（</w:t>
            </w:r>
            <w:r w:rsidRPr="002025CC">
              <w:rPr>
                <w:rFonts w:ascii="仿宋" w:eastAsia="仿宋" w:hAnsi="仿宋" w:cs="Times New Roman"/>
                <w:szCs w:val="21"/>
              </w:rPr>
              <w:t>材料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）</w:t>
            </w:r>
            <w:r w:rsidRPr="002025CC">
              <w:rPr>
                <w:rFonts w:ascii="仿宋" w:eastAsia="仿宋" w:hAnsi="仿宋" w:cs="Times New Roman"/>
                <w:szCs w:val="21"/>
              </w:rPr>
              <w:t>的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需求</w:t>
            </w:r>
            <w:r w:rsidRPr="002025CC">
              <w:rPr>
                <w:rFonts w:ascii="仿宋" w:eastAsia="仿宋" w:hAnsi="仿宋" w:cs="Times New Roman"/>
                <w:szCs w:val="21"/>
              </w:rPr>
              <w:t>计划;负责进行管辖范围内项目竣工验收工作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，做好技术、文案材料整理、归档。</w:t>
            </w:r>
          </w:p>
          <w:p w14:paraId="7587E180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2.负责校园安全相关工作及资产设备管理及采购管理；</w:t>
            </w:r>
          </w:p>
          <w:p w14:paraId="78E2D944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3.完成领导交办的其他工作。</w:t>
            </w:r>
          </w:p>
        </w:tc>
        <w:tc>
          <w:tcPr>
            <w:tcW w:w="3081" w:type="dxa"/>
          </w:tcPr>
          <w:p w14:paraId="31B609F4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  <w:r w:rsidRPr="002025CC">
              <w:rPr>
                <w:rFonts w:ascii="仿宋" w:eastAsia="仿宋" w:hAnsi="仿宋" w:cs="Times New Roman"/>
                <w:szCs w:val="21"/>
              </w:rPr>
              <w:t>.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设备</w:t>
            </w:r>
            <w:r w:rsidRPr="002025CC">
              <w:rPr>
                <w:rFonts w:ascii="仿宋" w:eastAsia="仿宋" w:hAnsi="仿宋" w:cs="Times New Roman"/>
                <w:szCs w:val="21"/>
              </w:rPr>
              <w:t>类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（暖通专业优先）</w:t>
            </w:r>
            <w:r w:rsidRPr="002025CC">
              <w:rPr>
                <w:rFonts w:ascii="仿宋" w:eastAsia="仿宋" w:hAnsi="仿宋" w:cs="Times New Roman"/>
                <w:szCs w:val="21"/>
              </w:rPr>
              <w:t>相关专业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全日制</w:t>
            </w:r>
            <w:r w:rsidRPr="002025CC">
              <w:rPr>
                <w:rFonts w:ascii="仿宋" w:eastAsia="仿宋" w:hAnsi="仿宋" w:cs="Times New Roman"/>
                <w:szCs w:val="21"/>
              </w:rPr>
              <w:t>本科以上学历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；熟练运用CAD看图、改图，能熟练操作SketchUp及其</w:t>
            </w:r>
            <w:proofErr w:type="gramStart"/>
            <w:r w:rsidRPr="002025CC">
              <w:rPr>
                <w:rFonts w:ascii="仿宋" w:eastAsia="仿宋" w:hAnsi="仿宋" w:cs="Times New Roman" w:hint="eastAsia"/>
                <w:szCs w:val="21"/>
              </w:rPr>
              <w:t>它工具</w:t>
            </w:r>
            <w:proofErr w:type="gramEnd"/>
            <w:r w:rsidRPr="002025CC">
              <w:rPr>
                <w:rFonts w:ascii="仿宋" w:eastAsia="仿宋" w:hAnsi="仿宋" w:cs="Times New Roman" w:hint="eastAsia"/>
                <w:szCs w:val="21"/>
              </w:rPr>
              <w:t>软件</w:t>
            </w:r>
            <w:r w:rsidRPr="002025CC">
              <w:rPr>
                <w:rFonts w:ascii="仿宋" w:eastAsia="仿宋" w:hAnsi="仿宋" w:cs="Times New Roman"/>
                <w:szCs w:val="21"/>
              </w:rPr>
              <w:t>;</w:t>
            </w:r>
          </w:p>
          <w:p w14:paraId="2FA8A00C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</w:t>
            </w:r>
            <w:r w:rsidRPr="002025CC">
              <w:rPr>
                <w:rFonts w:ascii="仿宋" w:eastAsia="仿宋" w:hAnsi="仿宋" w:cs="Times New Roman"/>
                <w:szCs w:val="21"/>
              </w:rPr>
              <w:t>.具备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5</w:t>
            </w:r>
            <w:r w:rsidRPr="002025CC">
              <w:rPr>
                <w:rFonts w:ascii="仿宋" w:eastAsia="仿宋" w:hAnsi="仿宋" w:cs="Times New Roman"/>
                <w:szCs w:val="21"/>
              </w:rPr>
              <w:t>年以上建筑工程施工现场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施工</w:t>
            </w:r>
            <w:r w:rsidRPr="002025CC">
              <w:rPr>
                <w:rFonts w:ascii="仿宋" w:eastAsia="仿宋" w:hAnsi="仿宋" w:cs="Times New Roman"/>
                <w:szCs w:val="21"/>
              </w:rPr>
              <w:t>及管理经验;</w:t>
            </w:r>
          </w:p>
          <w:p w14:paraId="7310ADFE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3.中级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以上</w:t>
            </w:r>
            <w:r w:rsidRPr="002025CC">
              <w:rPr>
                <w:rFonts w:ascii="仿宋" w:eastAsia="仿宋" w:hAnsi="仿宋" w:cs="Times New Roman"/>
                <w:szCs w:val="21"/>
              </w:rPr>
              <w:t>技术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职称，高级</w:t>
            </w:r>
            <w:r w:rsidRPr="002025CC">
              <w:rPr>
                <w:rFonts w:ascii="仿宋" w:eastAsia="仿宋" w:hAnsi="仿宋" w:cs="Times New Roman"/>
                <w:szCs w:val="21"/>
              </w:rPr>
              <w:t>工程师职称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优先。</w:t>
            </w:r>
          </w:p>
        </w:tc>
      </w:tr>
      <w:tr w:rsidR="002025CC" w:rsidRPr="002025CC" w14:paraId="40829792" w14:textId="77777777" w:rsidTr="008D6A5F">
        <w:trPr>
          <w:trHeight w:val="830"/>
        </w:trPr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89374F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人事组织部</w:t>
            </w:r>
          </w:p>
        </w:tc>
        <w:tc>
          <w:tcPr>
            <w:tcW w:w="697" w:type="dxa"/>
            <w:tcBorders>
              <w:top w:val="single" w:sz="4" w:space="0" w:color="000000"/>
            </w:tcBorders>
            <w:vAlign w:val="center"/>
          </w:tcPr>
          <w:p w14:paraId="471BA0F9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人事管理</w:t>
            </w:r>
          </w:p>
        </w:tc>
        <w:tc>
          <w:tcPr>
            <w:tcW w:w="759" w:type="dxa"/>
            <w:vAlign w:val="center"/>
          </w:tcPr>
          <w:p w14:paraId="09FB510B" w14:textId="77777777" w:rsidR="002025CC" w:rsidRPr="002025CC" w:rsidRDefault="002025CC" w:rsidP="002025CC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3093" w:type="dxa"/>
            <w:vAlign w:val="center"/>
          </w:tcPr>
          <w:p w14:paraId="0960CBA5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  <w:r w:rsidRPr="002025CC">
              <w:rPr>
                <w:rFonts w:ascii="仿宋" w:eastAsia="仿宋" w:hAnsi="仿宋" w:cs="Times New Roman"/>
                <w:szCs w:val="21"/>
              </w:rPr>
              <w:t>.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负责研究生院教职工队伍建设、人员管理工作</w:t>
            </w:r>
          </w:p>
          <w:p w14:paraId="617138B4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</w:t>
            </w:r>
            <w:r w:rsidRPr="002025CC">
              <w:rPr>
                <w:rFonts w:ascii="仿宋" w:eastAsia="仿宋" w:hAnsi="仿宋" w:cs="Times New Roman"/>
                <w:szCs w:val="21"/>
              </w:rPr>
              <w:t>.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完成领导交办的其他工作。</w:t>
            </w:r>
          </w:p>
        </w:tc>
        <w:tc>
          <w:tcPr>
            <w:tcW w:w="3081" w:type="dxa"/>
          </w:tcPr>
          <w:p w14:paraId="4F994155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1.全日制硕士</w:t>
            </w:r>
            <w:r w:rsidRPr="002025CC">
              <w:rPr>
                <w:rFonts w:ascii="仿宋" w:eastAsia="仿宋" w:hAnsi="仿宋" w:cs="Times New Roman"/>
                <w:szCs w:val="21"/>
              </w:rPr>
              <w:t>及以上学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位，</w:t>
            </w:r>
            <w:r w:rsidRPr="002025CC">
              <w:rPr>
                <w:rFonts w:ascii="仿宋" w:eastAsia="仿宋" w:hAnsi="仿宋" w:cs="Times New Roman"/>
                <w:szCs w:val="21"/>
              </w:rPr>
              <w:t>人力资源相关专业优先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14:paraId="456C41F4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2.中共党员；</w:t>
            </w:r>
          </w:p>
          <w:p w14:paraId="652B12F1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3.具有较高的英语水平和较强的跨文化沟通与交流能力。</w:t>
            </w:r>
          </w:p>
        </w:tc>
      </w:tr>
      <w:tr w:rsidR="002025CC" w:rsidRPr="002025CC" w14:paraId="7A300F60" w14:textId="77777777" w:rsidTr="008D6A5F">
        <w:trPr>
          <w:trHeight w:val="828"/>
        </w:trPr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FD84B8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计划财经部</w:t>
            </w:r>
          </w:p>
        </w:tc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14:paraId="54D96806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/>
                <w:szCs w:val="21"/>
              </w:rPr>
              <w:t>财务管理</w:t>
            </w:r>
          </w:p>
        </w:tc>
        <w:tc>
          <w:tcPr>
            <w:tcW w:w="759" w:type="dxa"/>
            <w:vAlign w:val="center"/>
          </w:tcPr>
          <w:p w14:paraId="33789EA6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3093" w:type="dxa"/>
            <w:vAlign w:val="center"/>
          </w:tcPr>
          <w:p w14:paraId="356B126F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</w:t>
            </w:r>
            <w:r w:rsidRPr="002025CC">
              <w:rPr>
                <w:rFonts w:ascii="仿宋" w:eastAsia="仿宋" w:hAnsi="仿宋" w:cs="Times New Roman"/>
                <w:szCs w:val="21"/>
              </w:rPr>
              <w:t>.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负责财务管理、会计核算、税务管理等工作</w:t>
            </w:r>
          </w:p>
          <w:p w14:paraId="67AEF4C7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</w:t>
            </w:r>
            <w:r w:rsidRPr="002025CC">
              <w:rPr>
                <w:rFonts w:ascii="仿宋" w:eastAsia="仿宋" w:hAnsi="仿宋" w:cs="Times New Roman"/>
                <w:szCs w:val="21"/>
              </w:rPr>
              <w:t>.</w:t>
            </w:r>
            <w:r w:rsidRPr="002025CC">
              <w:rPr>
                <w:rFonts w:ascii="仿宋" w:eastAsia="仿宋" w:hAnsi="仿宋" w:cs="Times New Roman" w:hint="eastAsia"/>
                <w:szCs w:val="21"/>
              </w:rPr>
              <w:t>完成领导交办的其他工作。</w:t>
            </w:r>
          </w:p>
        </w:tc>
        <w:tc>
          <w:tcPr>
            <w:tcW w:w="3081" w:type="dxa"/>
            <w:vAlign w:val="center"/>
          </w:tcPr>
          <w:p w14:paraId="3DF168EF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1.全日制本科及以上学历，会计相关专业；</w:t>
            </w:r>
          </w:p>
          <w:p w14:paraId="71536F37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2.熟悉会计核算、税务制度；</w:t>
            </w:r>
          </w:p>
          <w:p w14:paraId="28DE7B61" w14:textId="77777777" w:rsidR="002025CC" w:rsidRPr="002025CC" w:rsidRDefault="002025CC" w:rsidP="002025CC">
            <w:pPr>
              <w:rPr>
                <w:rFonts w:ascii="仿宋" w:eastAsia="仿宋" w:hAnsi="仿宋" w:cs="Times New Roman"/>
                <w:szCs w:val="21"/>
              </w:rPr>
            </w:pPr>
            <w:r w:rsidRPr="002025CC">
              <w:rPr>
                <w:rFonts w:ascii="仿宋" w:eastAsia="仿宋" w:hAnsi="仿宋" w:cs="Times New Roman" w:hint="eastAsia"/>
                <w:szCs w:val="21"/>
              </w:rPr>
              <w:t>3.具有较强的计算机应用能力。</w:t>
            </w:r>
          </w:p>
        </w:tc>
      </w:tr>
    </w:tbl>
    <w:p w14:paraId="5AE95779" w14:textId="77777777" w:rsidR="00A800B7" w:rsidRPr="002025CC" w:rsidRDefault="00A800B7" w:rsidP="002025CC"/>
    <w:sectPr w:rsidR="00A800B7" w:rsidRPr="00202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DA36D" w14:textId="77777777" w:rsidR="00B56E8D" w:rsidRDefault="00B56E8D" w:rsidP="002025CC">
      <w:r>
        <w:separator/>
      </w:r>
    </w:p>
  </w:endnote>
  <w:endnote w:type="continuationSeparator" w:id="0">
    <w:p w14:paraId="690B3A76" w14:textId="77777777" w:rsidR="00B56E8D" w:rsidRDefault="00B56E8D" w:rsidP="0020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CDC3C" w14:textId="77777777" w:rsidR="00B56E8D" w:rsidRDefault="00B56E8D" w:rsidP="002025CC">
      <w:r>
        <w:separator/>
      </w:r>
    </w:p>
  </w:footnote>
  <w:footnote w:type="continuationSeparator" w:id="0">
    <w:p w14:paraId="2ACCEE93" w14:textId="77777777" w:rsidR="00B56E8D" w:rsidRDefault="00B56E8D" w:rsidP="0020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F79CA81"/>
    <w:multiLevelType w:val="singleLevel"/>
    <w:tmpl w:val="BF79CA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F0"/>
    <w:rsid w:val="002025CC"/>
    <w:rsid w:val="00A800B7"/>
    <w:rsid w:val="00B56E8D"/>
    <w:rsid w:val="00C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72730-BEE2-48C0-8DE0-E1F0C2A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5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5CC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202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20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金刚</dc:creator>
  <cp:keywords/>
  <dc:description/>
  <cp:lastModifiedBy>庞 金刚</cp:lastModifiedBy>
  <cp:revision>2</cp:revision>
  <dcterms:created xsi:type="dcterms:W3CDTF">2020-08-18T03:32:00Z</dcterms:created>
  <dcterms:modified xsi:type="dcterms:W3CDTF">2020-08-18T03:33:00Z</dcterms:modified>
</cp:coreProperties>
</file>